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C" w:rsidRDefault="00126D3C" w:rsidP="0012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hd w:val="clear" w:color="auto" w:fill="FFFFFF"/>
        </w:rPr>
        <w:t xml:space="preserve">         </w:t>
      </w: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126D3C" w:rsidRDefault="00126D3C" w:rsidP="0012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126D3C" w:rsidRDefault="00126D3C" w:rsidP="00126D3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126D3C" w:rsidRPr="00126D3C" w:rsidRDefault="00126D3C" w:rsidP="00126D3C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</w:t>
      </w:r>
      <w:r w:rsidRPr="00126D3C">
        <w:rPr>
          <w:shd w:val="clear" w:color="auto" w:fill="FFFFFF"/>
        </w:rPr>
        <w:t xml:space="preserve">Рабочая программа по изобразительному искусству для 5-7 классов создана на </w:t>
      </w:r>
      <w:r w:rsidRPr="00126D3C">
        <w:t>основании Федерального закона РФ от 29 декабря 2012 г. №273 – ФЗ «Об образовании в Российской Федерации»</w:t>
      </w:r>
      <w:r w:rsidRPr="00126D3C">
        <w:rPr>
          <w:rStyle w:val="a5"/>
          <w:shd w:val="clear" w:color="auto" w:fill="FFFFFF"/>
        </w:rPr>
        <w:t xml:space="preserve"> с изменениями 2016-2017 года</w:t>
      </w:r>
      <w:r w:rsidRPr="00126D3C">
        <w:t xml:space="preserve">, </w:t>
      </w:r>
      <w:r w:rsidRPr="00126D3C">
        <w:rPr>
          <w:rStyle w:val="a5"/>
        </w:rPr>
        <w:t>приказа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126D3C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  </w:t>
      </w:r>
      <w:r w:rsidRPr="00126D3C">
        <w:rPr>
          <w:rStyle w:val="a5"/>
          <w:rFonts w:ascii="Times New Roman" w:hAnsi="Times New Roman" w:cs="Times New Roman"/>
          <w:sz w:val="24"/>
          <w:szCs w:val="24"/>
        </w:rPr>
        <w:t xml:space="preserve">от 31 декабря 2015 г. № 1576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 2010 г. № 1897», </w:t>
      </w:r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Концепции духовно-нравственного развития и воспитания личности гражданина России на </w:t>
      </w:r>
      <w:r w:rsidRPr="00126D3C">
        <w:rPr>
          <w:rFonts w:ascii="Times New Roman" w:hAnsi="Times New Roman" w:cs="Times New Roman"/>
          <w:sz w:val="24"/>
          <w:szCs w:val="24"/>
        </w:rPr>
        <w:t xml:space="preserve"> основе примерной программы по изобразительному искусству основного общего образования, </w:t>
      </w:r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 « </w:t>
      </w:r>
      <w:r w:rsidRPr="00126D3C">
        <w:rPr>
          <w:rFonts w:ascii="Times New Roman" w:hAnsi="Times New Roman" w:cs="Times New Roman"/>
          <w:sz w:val="24"/>
          <w:szCs w:val="24"/>
        </w:rPr>
        <w:t>Изобразительное искусство 5-8 классы</w:t>
      </w:r>
      <w:proofErr w:type="gramEnd"/>
      <w:r w:rsidRPr="00126D3C">
        <w:rPr>
          <w:rFonts w:ascii="Times New Roman" w:hAnsi="Times New Roman" w:cs="Times New Roman"/>
          <w:sz w:val="24"/>
          <w:szCs w:val="24"/>
        </w:rPr>
        <w:t xml:space="preserve"> », авторы программы:</w:t>
      </w:r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Т. Я. </w:t>
      </w:r>
      <w:proofErr w:type="spellStart"/>
      <w:r w:rsidRPr="00126D3C">
        <w:rPr>
          <w:rFonts w:ascii="Times New Roman" w:eastAsia="NewtonCSanPin-Regular" w:hAnsi="Times New Roman" w:cs="Times New Roman"/>
          <w:sz w:val="24"/>
          <w:szCs w:val="24"/>
        </w:rPr>
        <w:t>Шпикалова</w:t>
      </w:r>
      <w:proofErr w:type="spellEnd"/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, Л. В. Ершова, Г. А. </w:t>
      </w:r>
      <w:proofErr w:type="spellStart"/>
      <w:r w:rsidRPr="00126D3C">
        <w:rPr>
          <w:rFonts w:ascii="Times New Roman" w:eastAsia="NewtonCSanPin-Regular" w:hAnsi="Times New Roman" w:cs="Times New Roman"/>
          <w:sz w:val="24"/>
          <w:szCs w:val="24"/>
        </w:rPr>
        <w:t>Поровская</w:t>
      </w:r>
      <w:proofErr w:type="spellEnd"/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 и др. </w:t>
      </w:r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Рабочие программы. Предметная линия учебников под редакцией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Т. Я. </w:t>
      </w:r>
      <w:proofErr w:type="spellStart"/>
      <w:r w:rsidRPr="00126D3C">
        <w:rPr>
          <w:rFonts w:ascii="Times New Roman" w:eastAsia="NewtonCSanPin-Regular" w:hAnsi="Times New Roman" w:cs="Times New Roman"/>
          <w:sz w:val="24"/>
          <w:szCs w:val="24"/>
        </w:rPr>
        <w:t>Шпикаловой</w:t>
      </w:r>
      <w:proofErr w:type="spellEnd"/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для общеобразовательных организаций </w:t>
      </w:r>
      <w:r w:rsidRPr="00126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/– </w:t>
      </w:r>
      <w:r w:rsidRPr="00126D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М.: </w:t>
      </w:r>
      <w:r w:rsidRPr="00126D3C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Просвещение, 2012, с учетом базисного плана общеобразовательных учреждений Российской Федерации, утвержденного приказом Минобразования РФ.</w:t>
      </w:r>
      <w:r w:rsidRPr="0012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3C" w:rsidRPr="00126D3C" w:rsidRDefault="00126D3C" w:rsidP="0012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– три года.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Изобразительное искусство в основной школе является базовым предметом. Его уникальность и </w:t>
      </w:r>
      <w:r w:rsidRPr="00126D3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26D3C">
        <w:rPr>
          <w:rFonts w:ascii="Times New Roman" w:hAnsi="Times New Roman" w:cs="Times New Roman"/>
          <w:sz w:val="24"/>
          <w:szCs w:val="24"/>
        </w:rPr>
        <w:t xml:space="preserve"> определяются нацеленностью на развитие художественных способностей и творческого потенциала ребёнка, на формирование ассоциативно- 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126D3C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-</w:t>
      </w: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126D3C" w:rsidRPr="00126D3C" w:rsidRDefault="00126D3C" w:rsidP="0012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126D3C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обеспечение условий понимания эмоционального и </w:t>
      </w:r>
      <w:proofErr w:type="spellStart"/>
      <w:r w:rsidRPr="00126D3C">
        <w:rPr>
          <w:rFonts w:ascii="Times New Roman" w:eastAsia="NewtonCSanPin-Regular" w:hAnsi="Times New Roman" w:cs="Times New Roman"/>
          <w:sz w:val="24"/>
          <w:szCs w:val="24"/>
        </w:rPr>
        <w:t>аксиологического</w:t>
      </w:r>
      <w:proofErr w:type="spellEnd"/>
      <w:r w:rsidRPr="00126D3C">
        <w:rPr>
          <w:rFonts w:ascii="Times New Roman" w:eastAsia="NewtonCSanPin-Regular" w:hAnsi="Times New Roman" w:cs="Times New Roman"/>
          <w:sz w:val="24"/>
          <w:szCs w:val="24"/>
        </w:rPr>
        <w:t xml:space="preserve"> смысла визуально-пространственной</w:t>
      </w:r>
      <w:r w:rsidRPr="00126D3C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формы;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неопределённости;</w:t>
      </w:r>
      <w:r w:rsidRPr="00126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воспитание уважения к истории культуры своего Отечества, отражённой в его изобразительном искусстве, архитектуре</w:t>
      </w:r>
      <w:r w:rsidRPr="00126D3C">
        <w:rPr>
          <w:rFonts w:ascii="Times New Roman" w:eastAsia="NewtonCSanPin-Regular" w:hAnsi="Times New Roman" w:cs="Times New Roman"/>
          <w:color w:val="000000"/>
          <w:sz w:val="24"/>
          <w:szCs w:val="24"/>
        </w:rPr>
        <w:t>, национальных образах предметно-материальной и пространственной среды;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126D3C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126D3C" w:rsidRPr="00126D3C" w:rsidRDefault="00126D3C" w:rsidP="001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126D3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26D3C">
        <w:rPr>
          <w:rFonts w:ascii="Times New Roman" w:eastAsia="NewtonCSanPin-Regular" w:hAnsi="Times New Roman" w:cs="Times New Roman"/>
          <w:sz w:val="24"/>
          <w:szCs w:val="24"/>
        </w:rPr>
        <w:t>овладение</w:t>
      </w:r>
      <w:r w:rsidRPr="00126D3C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основами практической творческой работы с различными художественными материалами и инструментами.</w:t>
      </w:r>
    </w:p>
    <w:p w:rsidR="00126D3C" w:rsidRPr="00126D3C" w:rsidRDefault="00126D3C" w:rsidP="00126D3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3C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Урок формирования первоначальных предметных умений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Урок закрепления и  применения знаний и умений;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 xml:space="preserve">Урок повторения 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126D3C" w:rsidRPr="00126D3C" w:rsidRDefault="00126D3C" w:rsidP="00126D3C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Коррекционный урок</w:t>
      </w:r>
    </w:p>
    <w:p w:rsidR="00126D3C" w:rsidRPr="00126D3C" w:rsidRDefault="00126D3C" w:rsidP="00126D3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ab/>
        <w:t xml:space="preserve">Основным типом урока является </w:t>
      </w:r>
      <w:proofErr w:type="gramStart"/>
      <w:r w:rsidRPr="00126D3C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126D3C">
        <w:rPr>
          <w:rFonts w:ascii="Times New Roman" w:hAnsi="Times New Roman" w:cs="Times New Roman"/>
          <w:sz w:val="24"/>
          <w:szCs w:val="24"/>
        </w:rPr>
        <w:t>.</w:t>
      </w:r>
    </w:p>
    <w:p w:rsidR="00126D3C" w:rsidRPr="00126D3C" w:rsidRDefault="00126D3C" w:rsidP="00126D3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фронтальные.</w:t>
      </w:r>
    </w:p>
    <w:p w:rsidR="00126D3C" w:rsidRPr="00126D3C" w:rsidRDefault="00126D3C" w:rsidP="00126D3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ab/>
        <w:t xml:space="preserve">В работе по данной программе используются системно – </w:t>
      </w:r>
      <w:proofErr w:type="spellStart"/>
      <w:r w:rsidRPr="00126D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26D3C">
        <w:rPr>
          <w:rFonts w:ascii="Times New Roman" w:hAnsi="Times New Roman" w:cs="Times New Roman"/>
          <w:sz w:val="24"/>
          <w:szCs w:val="24"/>
        </w:rPr>
        <w:t xml:space="preserve"> подход, проблемно – поисковые, информационно-коммуникационные, исследовательские и проектные технологии</w:t>
      </w:r>
      <w:r w:rsidRPr="00126D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6D3C" w:rsidRPr="00126D3C" w:rsidRDefault="00126D3C" w:rsidP="0012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6D3C" w:rsidRPr="00126D3C" w:rsidRDefault="00126D3C" w:rsidP="0012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D3C">
        <w:rPr>
          <w:rFonts w:ascii="Times New Roman" w:eastAsia="Times New Roman" w:hAnsi="Times New Roman" w:cs="Times New Roman"/>
          <w:b/>
          <w:sz w:val="24"/>
          <w:szCs w:val="24"/>
        </w:rPr>
        <w:t>Режим занятий</w:t>
      </w:r>
    </w:p>
    <w:p w:rsidR="00126D3C" w:rsidRPr="00126D3C" w:rsidRDefault="00126D3C" w:rsidP="0012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3C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26D3C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всего на изучение учебного предмета изобразительное искусство в основной школе выделяется 102 часа, из них  34 ч</w:t>
      </w:r>
      <w:r w:rsidRPr="00126D3C">
        <w:rPr>
          <w:rFonts w:ascii="Times New Roman" w:hAnsi="Times New Roman" w:cs="Times New Roman"/>
          <w:sz w:val="24"/>
          <w:szCs w:val="24"/>
        </w:rPr>
        <w:t>аса в 5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126D3C">
        <w:rPr>
          <w:rFonts w:ascii="Times New Roman" w:hAnsi="Times New Roman" w:cs="Times New Roman"/>
          <w:sz w:val="24"/>
          <w:szCs w:val="24"/>
        </w:rPr>
        <w:t xml:space="preserve">ас в неделю, 34 учебных недели), 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126D3C">
        <w:rPr>
          <w:rFonts w:ascii="Times New Roman" w:hAnsi="Times New Roman" w:cs="Times New Roman"/>
          <w:sz w:val="24"/>
          <w:szCs w:val="24"/>
        </w:rPr>
        <w:t>аса в 6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126D3C">
        <w:rPr>
          <w:rFonts w:ascii="Times New Roman" w:hAnsi="Times New Roman" w:cs="Times New Roman"/>
          <w:sz w:val="24"/>
          <w:szCs w:val="24"/>
        </w:rPr>
        <w:t xml:space="preserve">ас в неделю, 34 учебных недели), 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126D3C">
        <w:rPr>
          <w:rFonts w:ascii="Times New Roman" w:hAnsi="Times New Roman" w:cs="Times New Roman"/>
          <w:sz w:val="24"/>
          <w:szCs w:val="24"/>
        </w:rPr>
        <w:t>аса в 7</w:t>
      </w:r>
      <w:r w:rsidRPr="00126D3C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126D3C">
        <w:rPr>
          <w:rFonts w:ascii="Times New Roman" w:hAnsi="Times New Roman" w:cs="Times New Roman"/>
          <w:sz w:val="24"/>
          <w:szCs w:val="24"/>
        </w:rPr>
        <w:t xml:space="preserve">ас в неделю,    </w:t>
      </w:r>
      <w:bookmarkStart w:id="0" w:name="_GoBack"/>
      <w:bookmarkEnd w:id="0"/>
      <w:r w:rsidRPr="00126D3C">
        <w:rPr>
          <w:rFonts w:ascii="Times New Roman" w:hAnsi="Times New Roman" w:cs="Times New Roman"/>
          <w:sz w:val="24"/>
          <w:szCs w:val="24"/>
        </w:rPr>
        <w:t xml:space="preserve">34 учебных недели) </w:t>
      </w:r>
      <w:proofErr w:type="gramEnd"/>
    </w:p>
    <w:p w:rsidR="00126D3C" w:rsidRPr="00126D3C" w:rsidRDefault="00126D3C" w:rsidP="00126D3C">
      <w:pPr>
        <w:pStyle w:val="Standard"/>
        <w:jc w:val="both"/>
        <w:rPr>
          <w:b/>
        </w:rPr>
      </w:pPr>
      <w:r w:rsidRPr="00126D3C">
        <w:rPr>
          <w:b/>
        </w:rPr>
        <w:t>Учебно-методическое обеспечение учебного процесса</w:t>
      </w:r>
    </w:p>
    <w:p w:rsidR="00126D3C" w:rsidRPr="00126D3C" w:rsidRDefault="00126D3C" w:rsidP="00126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3C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126D3C" w:rsidRPr="00126D3C" w:rsidRDefault="00126D3C" w:rsidP="00126D3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126D3C">
        <w:rPr>
          <w:bCs/>
        </w:rPr>
        <w:t xml:space="preserve">Я. </w:t>
      </w:r>
      <w:proofErr w:type="spellStart"/>
      <w:r w:rsidRPr="00126D3C">
        <w:rPr>
          <w:bCs/>
        </w:rPr>
        <w:t>Шпикалова</w:t>
      </w:r>
      <w:proofErr w:type="spellEnd"/>
      <w:r w:rsidRPr="00126D3C">
        <w:rPr>
          <w:bCs/>
        </w:rPr>
        <w:t xml:space="preserve">, Л. В. Ершова, Г. А. </w:t>
      </w:r>
      <w:proofErr w:type="spellStart"/>
      <w:r w:rsidRPr="00126D3C">
        <w:rPr>
          <w:bCs/>
        </w:rPr>
        <w:t>Поровская</w:t>
      </w:r>
      <w:proofErr w:type="spellEnd"/>
      <w:r w:rsidRPr="00126D3C">
        <w:rPr>
          <w:bCs/>
        </w:rPr>
        <w:t xml:space="preserve">, Л. В. </w:t>
      </w:r>
      <w:proofErr w:type="spellStart"/>
      <w:r w:rsidRPr="00126D3C">
        <w:rPr>
          <w:bCs/>
        </w:rPr>
        <w:t>Неретина</w:t>
      </w:r>
      <w:proofErr w:type="spellEnd"/>
      <w:r w:rsidRPr="00126D3C">
        <w:rPr>
          <w:bCs/>
        </w:rPr>
        <w:t xml:space="preserve">, Н. Р. Макарова, А. Н. </w:t>
      </w:r>
      <w:proofErr w:type="spellStart"/>
      <w:r w:rsidRPr="00126D3C">
        <w:rPr>
          <w:bCs/>
        </w:rPr>
        <w:t>Щирова</w:t>
      </w:r>
      <w:proofErr w:type="spellEnd"/>
      <w:r w:rsidRPr="00126D3C">
        <w:rPr>
          <w:bCs/>
        </w:rPr>
        <w:t xml:space="preserve">. </w:t>
      </w:r>
      <w:r w:rsidRPr="00126D3C">
        <w:rPr>
          <w:rFonts w:eastAsia="NewtonCSanPin-Regular"/>
        </w:rPr>
        <w:t xml:space="preserve">«Изобразительное искусство. 5 класс», под редакцией Т. Я. </w:t>
      </w:r>
      <w:proofErr w:type="spellStart"/>
      <w:r w:rsidRPr="00126D3C">
        <w:rPr>
          <w:rFonts w:eastAsia="NewtonCSanPin-Regular"/>
        </w:rPr>
        <w:t>Шпикаловой</w:t>
      </w:r>
      <w:proofErr w:type="spellEnd"/>
      <w:r w:rsidRPr="00126D3C">
        <w:rPr>
          <w:rFonts w:eastAsia="NewtonCSanPin-Regular"/>
        </w:rPr>
        <w:t>;</w:t>
      </w:r>
    </w:p>
    <w:p w:rsidR="00126D3C" w:rsidRPr="00126D3C" w:rsidRDefault="00126D3C" w:rsidP="00126D3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26D3C">
        <w:rPr>
          <w:bCs/>
        </w:rPr>
        <w:t xml:space="preserve">Т. Я. </w:t>
      </w:r>
      <w:proofErr w:type="spellStart"/>
      <w:r w:rsidRPr="00126D3C">
        <w:rPr>
          <w:bCs/>
        </w:rPr>
        <w:t>Шпикалова</w:t>
      </w:r>
      <w:proofErr w:type="spellEnd"/>
      <w:r w:rsidRPr="00126D3C">
        <w:rPr>
          <w:bCs/>
        </w:rPr>
        <w:t xml:space="preserve">, Л. В. Ершова, Г. А. </w:t>
      </w:r>
      <w:proofErr w:type="spellStart"/>
      <w:r w:rsidRPr="00126D3C">
        <w:rPr>
          <w:bCs/>
        </w:rPr>
        <w:t>Поровская</w:t>
      </w:r>
      <w:proofErr w:type="spellEnd"/>
      <w:r w:rsidRPr="00126D3C">
        <w:rPr>
          <w:bCs/>
        </w:rPr>
        <w:t xml:space="preserve">, Л. В. </w:t>
      </w:r>
      <w:proofErr w:type="spellStart"/>
      <w:r w:rsidRPr="00126D3C">
        <w:rPr>
          <w:bCs/>
        </w:rPr>
        <w:t>Неретина</w:t>
      </w:r>
      <w:proofErr w:type="spellEnd"/>
      <w:r w:rsidRPr="00126D3C">
        <w:rPr>
          <w:bCs/>
        </w:rPr>
        <w:t xml:space="preserve">, Н. Р. Макарова, А. Н. </w:t>
      </w:r>
      <w:proofErr w:type="spellStart"/>
      <w:r w:rsidRPr="00126D3C">
        <w:rPr>
          <w:bCs/>
        </w:rPr>
        <w:t>Щирова</w:t>
      </w:r>
      <w:proofErr w:type="spellEnd"/>
      <w:r w:rsidRPr="00126D3C">
        <w:rPr>
          <w:bCs/>
        </w:rPr>
        <w:t xml:space="preserve">, Е. В. </w:t>
      </w:r>
      <w:proofErr w:type="spellStart"/>
      <w:r w:rsidRPr="00126D3C">
        <w:rPr>
          <w:bCs/>
        </w:rPr>
        <w:t>Алексеенко</w:t>
      </w:r>
      <w:proofErr w:type="spellEnd"/>
      <w:r w:rsidRPr="00126D3C">
        <w:rPr>
          <w:bCs/>
        </w:rPr>
        <w:t xml:space="preserve">. </w:t>
      </w:r>
      <w:r w:rsidRPr="00126D3C">
        <w:rPr>
          <w:rFonts w:eastAsia="NewtonCSanPin-Regular"/>
        </w:rPr>
        <w:t xml:space="preserve">«Изобразительное искусство. 6 класс», под редакцией Т. Я. </w:t>
      </w:r>
      <w:proofErr w:type="spellStart"/>
      <w:r w:rsidRPr="00126D3C">
        <w:rPr>
          <w:rFonts w:eastAsia="NewtonCSanPin-Regular"/>
        </w:rPr>
        <w:t>Шпикаловой</w:t>
      </w:r>
      <w:proofErr w:type="spellEnd"/>
      <w:r w:rsidRPr="00126D3C">
        <w:rPr>
          <w:rFonts w:eastAsia="NewtonCSanPin-Regular"/>
        </w:rPr>
        <w:t>;</w:t>
      </w:r>
    </w:p>
    <w:p w:rsidR="00126D3C" w:rsidRPr="00126D3C" w:rsidRDefault="00126D3C" w:rsidP="00126D3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26D3C">
        <w:rPr>
          <w:bCs/>
        </w:rPr>
        <w:t xml:space="preserve">Т. Я. </w:t>
      </w:r>
      <w:proofErr w:type="spellStart"/>
      <w:r w:rsidRPr="00126D3C">
        <w:rPr>
          <w:bCs/>
        </w:rPr>
        <w:t>Шпикалова</w:t>
      </w:r>
      <w:proofErr w:type="spellEnd"/>
      <w:r w:rsidRPr="00126D3C">
        <w:rPr>
          <w:bCs/>
        </w:rPr>
        <w:t xml:space="preserve">, Л. В. Ершова, Г. А. </w:t>
      </w:r>
      <w:proofErr w:type="spellStart"/>
      <w:r w:rsidRPr="00126D3C">
        <w:rPr>
          <w:bCs/>
        </w:rPr>
        <w:t>Поровская</w:t>
      </w:r>
      <w:proofErr w:type="spellEnd"/>
      <w:r w:rsidRPr="00126D3C">
        <w:rPr>
          <w:bCs/>
        </w:rPr>
        <w:t xml:space="preserve">, Л. В. </w:t>
      </w:r>
      <w:proofErr w:type="spellStart"/>
      <w:r w:rsidRPr="00126D3C">
        <w:rPr>
          <w:bCs/>
        </w:rPr>
        <w:t>Неретина</w:t>
      </w:r>
      <w:proofErr w:type="spellEnd"/>
      <w:r w:rsidRPr="00126D3C">
        <w:rPr>
          <w:bCs/>
        </w:rPr>
        <w:t xml:space="preserve">, Н. Р. Макарова, А. Н. </w:t>
      </w:r>
      <w:proofErr w:type="spellStart"/>
      <w:r w:rsidRPr="00126D3C">
        <w:rPr>
          <w:bCs/>
        </w:rPr>
        <w:t>Щирова</w:t>
      </w:r>
      <w:proofErr w:type="spellEnd"/>
      <w:r w:rsidRPr="00126D3C">
        <w:rPr>
          <w:bCs/>
        </w:rPr>
        <w:t xml:space="preserve">, Е. В. </w:t>
      </w:r>
      <w:proofErr w:type="spellStart"/>
      <w:r w:rsidRPr="00126D3C">
        <w:rPr>
          <w:bCs/>
        </w:rPr>
        <w:t>Алексеенко</w:t>
      </w:r>
      <w:proofErr w:type="spellEnd"/>
      <w:r w:rsidRPr="00126D3C">
        <w:rPr>
          <w:bCs/>
        </w:rPr>
        <w:t xml:space="preserve">. </w:t>
      </w:r>
      <w:r w:rsidRPr="00126D3C">
        <w:rPr>
          <w:rFonts w:eastAsia="NewtonCSanPin-Regular"/>
        </w:rPr>
        <w:t xml:space="preserve">«Изобразительное искусство. 7 класс», </w:t>
      </w:r>
      <w:proofErr w:type="spellStart"/>
      <w:r w:rsidRPr="00126D3C">
        <w:rPr>
          <w:rFonts w:eastAsia="NewtonCSanPin-Regular"/>
        </w:rPr>
        <w:t>подредакцией</w:t>
      </w:r>
      <w:proofErr w:type="spellEnd"/>
      <w:r w:rsidRPr="00126D3C">
        <w:rPr>
          <w:rFonts w:eastAsia="NewtonCSanPin-Regular"/>
        </w:rPr>
        <w:t xml:space="preserve"> Т. Я. </w:t>
      </w:r>
      <w:proofErr w:type="spellStart"/>
      <w:r w:rsidRPr="00126D3C">
        <w:rPr>
          <w:rFonts w:eastAsia="NewtonCSanPin-Regular"/>
        </w:rPr>
        <w:t>Шпикаловой</w:t>
      </w:r>
      <w:proofErr w:type="spellEnd"/>
      <w:r w:rsidRPr="00126D3C">
        <w:rPr>
          <w:rFonts w:eastAsia="NewtonCSanPin-Regular"/>
        </w:rPr>
        <w:t xml:space="preserve">; </w:t>
      </w:r>
    </w:p>
    <w:p w:rsidR="00126D3C" w:rsidRPr="00126D3C" w:rsidRDefault="00126D3C" w:rsidP="00126D3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26D3C">
        <w:rPr>
          <w:bCs/>
        </w:rPr>
        <w:t xml:space="preserve">Т. Я. </w:t>
      </w:r>
      <w:proofErr w:type="spellStart"/>
      <w:r w:rsidRPr="00126D3C">
        <w:rPr>
          <w:bCs/>
        </w:rPr>
        <w:t>Шпикалова</w:t>
      </w:r>
      <w:proofErr w:type="spellEnd"/>
      <w:r w:rsidRPr="00126D3C">
        <w:rPr>
          <w:bCs/>
        </w:rPr>
        <w:t xml:space="preserve">, Л. В. Ершова, Г. А. </w:t>
      </w:r>
      <w:proofErr w:type="spellStart"/>
      <w:r w:rsidRPr="00126D3C">
        <w:rPr>
          <w:bCs/>
        </w:rPr>
        <w:t>Поровская</w:t>
      </w:r>
      <w:proofErr w:type="spellEnd"/>
      <w:r w:rsidRPr="00126D3C">
        <w:rPr>
          <w:bCs/>
        </w:rPr>
        <w:t xml:space="preserve">, Н. Р. Макарова, А. Н. </w:t>
      </w:r>
      <w:proofErr w:type="spellStart"/>
      <w:r w:rsidRPr="00126D3C">
        <w:rPr>
          <w:bCs/>
        </w:rPr>
        <w:t>Щирова</w:t>
      </w:r>
      <w:proofErr w:type="spellEnd"/>
      <w:r w:rsidRPr="00126D3C">
        <w:rPr>
          <w:bCs/>
        </w:rPr>
        <w:t xml:space="preserve">, Е. В. </w:t>
      </w:r>
      <w:proofErr w:type="spellStart"/>
      <w:r w:rsidRPr="00126D3C">
        <w:rPr>
          <w:bCs/>
        </w:rPr>
        <w:t>Алексеенко</w:t>
      </w:r>
      <w:proofErr w:type="spellEnd"/>
      <w:r w:rsidRPr="00126D3C">
        <w:rPr>
          <w:bCs/>
        </w:rPr>
        <w:t xml:space="preserve">, В. Н. Банников, Л. В. </w:t>
      </w:r>
      <w:proofErr w:type="spellStart"/>
      <w:r w:rsidRPr="00126D3C">
        <w:rPr>
          <w:bCs/>
        </w:rPr>
        <w:t>Косогорова</w:t>
      </w:r>
      <w:proofErr w:type="spellEnd"/>
      <w:r w:rsidRPr="00126D3C">
        <w:rPr>
          <w:bCs/>
        </w:rPr>
        <w:t xml:space="preserve">. </w:t>
      </w:r>
      <w:r w:rsidRPr="00126D3C">
        <w:rPr>
          <w:rFonts w:eastAsia="NewtonCSanPin-Regular"/>
        </w:rPr>
        <w:t xml:space="preserve">«Изобразительное искусство. 8 класс», под редакцией Т. Я. </w:t>
      </w:r>
      <w:proofErr w:type="spellStart"/>
      <w:r w:rsidRPr="00126D3C">
        <w:rPr>
          <w:rFonts w:eastAsia="NewtonCSanPin-Regular"/>
        </w:rPr>
        <w:t>Шпикаловой</w:t>
      </w:r>
      <w:proofErr w:type="spellEnd"/>
      <w:r w:rsidRPr="00126D3C">
        <w:rPr>
          <w:rFonts w:eastAsia="NewtonCSanPin-Regular"/>
        </w:rPr>
        <w:t xml:space="preserve"> </w:t>
      </w:r>
    </w:p>
    <w:p w:rsidR="00126D3C" w:rsidRPr="00126D3C" w:rsidRDefault="00126D3C" w:rsidP="00126D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D3C">
        <w:rPr>
          <w:rFonts w:ascii="Times New Roman" w:hAnsi="Times New Roman" w:cs="Times New Roman"/>
          <w:sz w:val="24"/>
          <w:szCs w:val="24"/>
        </w:rPr>
        <w:t>Все учебники выпущены в свет издательством «Просвещение».</w:t>
      </w:r>
    </w:p>
    <w:p w:rsidR="00586E92" w:rsidRPr="00126D3C" w:rsidRDefault="00586E92" w:rsidP="00126D3C">
      <w:pPr>
        <w:jc w:val="both"/>
        <w:rPr>
          <w:rFonts w:ascii="Times New Roman" w:hAnsi="Times New Roman" w:cs="Times New Roman"/>
        </w:rPr>
      </w:pPr>
    </w:p>
    <w:sectPr w:rsidR="00586E92" w:rsidRPr="00126D3C" w:rsidSect="005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40B"/>
    <w:multiLevelType w:val="hybridMultilevel"/>
    <w:tmpl w:val="C68ED3BA"/>
    <w:lvl w:ilvl="0" w:tplc="0419000B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">
    <w:nsid w:val="5F114E31"/>
    <w:multiLevelType w:val="hybridMultilevel"/>
    <w:tmpl w:val="FDFC5A90"/>
    <w:lvl w:ilvl="0" w:tplc="7390E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2E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A3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62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84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C8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85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A1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C5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3C"/>
    <w:rsid w:val="00126D3C"/>
    <w:rsid w:val="0058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26D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Strong"/>
    <w:basedOn w:val="a0"/>
    <w:qFormat/>
    <w:rsid w:val="00126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2021-12-15T17:51:00Z</dcterms:created>
  <dcterms:modified xsi:type="dcterms:W3CDTF">2021-12-15T17:52:00Z</dcterms:modified>
</cp:coreProperties>
</file>