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B9" w:rsidRDefault="002556B9" w:rsidP="002556B9">
      <w:pPr>
        <w:ind w:left="851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НАШИ ЗАКОНЫ:</w:t>
      </w:r>
    </w:p>
    <w:p w:rsidR="002556B9" w:rsidRDefault="002556B9" w:rsidP="002556B9">
      <w:pPr>
        <w:ind w:left="851"/>
        <w:jc w:val="center"/>
        <w:rPr>
          <w:rFonts w:ascii="Monotype Corsiva" w:hAnsi="Monotype Corsiva"/>
          <w:b/>
          <w:sz w:val="44"/>
          <w:szCs w:val="4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62375" cy="2724150"/>
            <wp:effectExtent l="0" t="0" r="0" b="0"/>
            <wp:docPr id="8" name="Рисунок 1" descr="fa29ca72f0a11ac44d55a0e1c44b4d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a29ca72f0a11ac44d55a0e1c44b4de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6B9" w:rsidRDefault="002556B9" w:rsidP="002556B9">
      <w:pPr>
        <w:pStyle w:val="a3"/>
        <w:numPr>
          <w:ilvl w:val="0"/>
          <w:numId w:val="1"/>
        </w:numPr>
        <w:tabs>
          <w:tab w:val="num" w:pos="180"/>
        </w:tabs>
        <w:spacing w:before="0" w:beforeAutospacing="0" w:after="0" w:afterAutospacing="0"/>
        <w:ind w:left="-360" w:firstLine="360"/>
        <w:rPr>
          <w:b/>
          <w:sz w:val="48"/>
          <w:szCs w:val="48"/>
        </w:rPr>
      </w:pPr>
      <w:r>
        <w:rPr>
          <w:b/>
          <w:sz w:val="48"/>
          <w:szCs w:val="48"/>
        </w:rPr>
        <w:t>Закон “ноль-ноль” (закон точности).</w:t>
      </w:r>
    </w:p>
    <w:p w:rsidR="002556B9" w:rsidRDefault="002556B9" w:rsidP="002556B9">
      <w:pPr>
        <w:pStyle w:val="a3"/>
        <w:numPr>
          <w:ilvl w:val="0"/>
          <w:numId w:val="1"/>
        </w:numPr>
        <w:tabs>
          <w:tab w:val="num" w:pos="180"/>
        </w:tabs>
        <w:spacing w:before="0" w:beforeAutospacing="0" w:after="0" w:afterAutospacing="0"/>
        <w:ind w:left="-360" w:firstLine="360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Закон территории (территориальное</w:t>
      </w:r>
      <w:proofErr w:type="gramEnd"/>
    </w:p>
    <w:p w:rsidR="002556B9" w:rsidRDefault="002556B9" w:rsidP="002556B9">
      <w:pPr>
        <w:pStyle w:val="a3"/>
        <w:spacing w:before="0" w:beforeAutospacing="0" w:after="0" w:afterAutospacing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ограничение, бережливость, </w:t>
      </w:r>
      <w:proofErr w:type="spellStart"/>
      <w:r>
        <w:rPr>
          <w:b/>
          <w:sz w:val="48"/>
          <w:szCs w:val="48"/>
        </w:rPr>
        <w:t>хозяйс</w:t>
      </w:r>
      <w:proofErr w:type="gramStart"/>
      <w:r>
        <w:rPr>
          <w:b/>
          <w:sz w:val="48"/>
          <w:szCs w:val="48"/>
        </w:rPr>
        <w:t>т</w:t>
      </w:r>
      <w:proofErr w:type="spellEnd"/>
      <w:r>
        <w:rPr>
          <w:b/>
          <w:sz w:val="48"/>
          <w:szCs w:val="48"/>
        </w:rPr>
        <w:t>-</w:t>
      </w:r>
      <w:proofErr w:type="gramEnd"/>
      <w:r>
        <w:rPr>
          <w:b/>
          <w:sz w:val="48"/>
          <w:szCs w:val="48"/>
        </w:rPr>
        <w:t xml:space="preserve">      </w:t>
      </w:r>
      <w:proofErr w:type="spellStart"/>
      <w:r>
        <w:rPr>
          <w:b/>
          <w:sz w:val="48"/>
          <w:szCs w:val="48"/>
        </w:rPr>
        <w:t>венность</w:t>
      </w:r>
      <w:proofErr w:type="spellEnd"/>
      <w:r>
        <w:rPr>
          <w:b/>
          <w:sz w:val="48"/>
          <w:szCs w:val="48"/>
        </w:rPr>
        <w:t>).</w:t>
      </w:r>
    </w:p>
    <w:p w:rsidR="002556B9" w:rsidRDefault="002556B9" w:rsidP="002556B9">
      <w:pPr>
        <w:pStyle w:val="a3"/>
        <w:numPr>
          <w:ilvl w:val="0"/>
          <w:numId w:val="1"/>
        </w:numPr>
        <w:tabs>
          <w:tab w:val="num" w:pos="180"/>
        </w:tabs>
        <w:spacing w:before="0" w:beforeAutospacing="0" w:after="0" w:afterAutospacing="0"/>
        <w:ind w:left="-360" w:firstLine="360"/>
        <w:rPr>
          <w:b/>
          <w:sz w:val="48"/>
          <w:szCs w:val="48"/>
        </w:rPr>
      </w:pPr>
      <w:r>
        <w:rPr>
          <w:b/>
          <w:sz w:val="48"/>
          <w:szCs w:val="48"/>
        </w:rPr>
        <w:t>Закон земли (охрана природы).</w:t>
      </w:r>
    </w:p>
    <w:p w:rsidR="002556B9" w:rsidRDefault="002556B9" w:rsidP="002556B9">
      <w:pPr>
        <w:pStyle w:val="a3"/>
        <w:numPr>
          <w:ilvl w:val="0"/>
          <w:numId w:val="1"/>
        </w:numPr>
        <w:tabs>
          <w:tab w:val="num" w:pos="180"/>
        </w:tabs>
        <w:spacing w:before="0" w:beforeAutospacing="0" w:after="0" w:afterAutospacing="0"/>
        <w:ind w:left="-360" w:firstLine="360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 xml:space="preserve">Закон поднятой руки (внимание,                </w:t>
      </w:r>
      <w:proofErr w:type="gramEnd"/>
    </w:p>
    <w:p w:rsidR="002556B9" w:rsidRDefault="002556B9" w:rsidP="002556B9">
      <w:pPr>
        <w:pStyle w:val="a3"/>
        <w:spacing w:before="0" w:beforeAutospacing="0" w:after="0" w:afterAutospacing="0"/>
        <w:ind w:left="-36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прошу слова).</w:t>
      </w:r>
    </w:p>
    <w:p w:rsidR="002556B9" w:rsidRDefault="002556B9" w:rsidP="002556B9">
      <w:pPr>
        <w:pStyle w:val="a3"/>
        <w:numPr>
          <w:ilvl w:val="0"/>
          <w:numId w:val="1"/>
        </w:numPr>
        <w:tabs>
          <w:tab w:val="num" w:pos="180"/>
        </w:tabs>
        <w:spacing w:before="0" w:beforeAutospacing="0" w:after="0" w:afterAutospacing="0"/>
        <w:ind w:left="-360" w:firstLine="360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 xml:space="preserve">Закон рука об руку (все делать вместе, </w:t>
      </w:r>
      <w:proofErr w:type="gramEnd"/>
    </w:p>
    <w:p w:rsidR="002556B9" w:rsidRDefault="002556B9" w:rsidP="002556B9">
      <w:pPr>
        <w:pStyle w:val="a3"/>
        <w:spacing w:before="0" w:beforeAutospacing="0" w:after="0" w:afterAutospacing="0"/>
        <w:ind w:left="-36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сообща).</w:t>
      </w:r>
    </w:p>
    <w:p w:rsidR="002556B9" w:rsidRDefault="002556B9" w:rsidP="002556B9">
      <w:pPr>
        <w:pStyle w:val="a3"/>
        <w:numPr>
          <w:ilvl w:val="0"/>
          <w:numId w:val="1"/>
        </w:numPr>
        <w:tabs>
          <w:tab w:val="num" w:pos="180"/>
        </w:tabs>
        <w:spacing w:before="0" w:beforeAutospacing="0" w:after="0" w:afterAutospacing="0"/>
        <w:ind w:left="-360" w:firstLine="360"/>
        <w:rPr>
          <w:b/>
          <w:sz w:val="48"/>
          <w:szCs w:val="48"/>
        </w:rPr>
      </w:pPr>
      <w:r>
        <w:rPr>
          <w:b/>
          <w:sz w:val="48"/>
          <w:szCs w:val="48"/>
        </w:rPr>
        <w:t>Закон доброго отношения.</w:t>
      </w:r>
    </w:p>
    <w:p w:rsidR="002556B9" w:rsidRDefault="002556B9" w:rsidP="002556B9">
      <w:pPr>
        <w:pStyle w:val="a3"/>
        <w:numPr>
          <w:ilvl w:val="0"/>
          <w:numId w:val="1"/>
        </w:numPr>
        <w:tabs>
          <w:tab w:val="num" w:pos="180"/>
        </w:tabs>
        <w:spacing w:before="0" w:beforeAutospacing="0" w:after="0" w:afterAutospacing="0"/>
        <w:ind w:left="-360" w:firstLine="360"/>
        <w:rPr>
          <w:b/>
          <w:sz w:val="48"/>
          <w:szCs w:val="48"/>
        </w:rPr>
      </w:pPr>
      <w:r>
        <w:rPr>
          <w:b/>
          <w:sz w:val="48"/>
          <w:szCs w:val="48"/>
        </w:rPr>
        <w:t>Закон здорового образа жизни.</w:t>
      </w:r>
    </w:p>
    <w:p w:rsidR="002556B9" w:rsidRDefault="002556B9" w:rsidP="002556B9">
      <w:pPr>
        <w:pStyle w:val="a3"/>
        <w:numPr>
          <w:ilvl w:val="0"/>
          <w:numId w:val="1"/>
        </w:numPr>
        <w:tabs>
          <w:tab w:val="num" w:pos="180"/>
        </w:tabs>
        <w:spacing w:before="0" w:beforeAutospacing="0" w:after="0" w:afterAutospacing="0"/>
        <w:ind w:left="-360" w:firstLine="360"/>
        <w:rPr>
          <w:b/>
          <w:sz w:val="48"/>
          <w:szCs w:val="48"/>
        </w:rPr>
      </w:pPr>
      <w:r>
        <w:rPr>
          <w:b/>
          <w:sz w:val="48"/>
          <w:szCs w:val="48"/>
        </w:rPr>
        <w:t>Закон свободы слова.</w:t>
      </w:r>
    </w:p>
    <w:p w:rsidR="002556B9" w:rsidRDefault="002556B9" w:rsidP="002556B9">
      <w:pPr>
        <w:pStyle w:val="a3"/>
        <w:numPr>
          <w:ilvl w:val="0"/>
          <w:numId w:val="1"/>
        </w:numPr>
        <w:tabs>
          <w:tab w:val="num" w:pos="180"/>
        </w:tabs>
        <w:spacing w:before="0" w:beforeAutospacing="0" w:after="0" w:afterAutospacing="0"/>
        <w:ind w:left="-360" w:firstLine="360"/>
        <w:rPr>
          <w:b/>
          <w:sz w:val="48"/>
          <w:szCs w:val="48"/>
        </w:rPr>
      </w:pPr>
      <w:r>
        <w:rPr>
          <w:b/>
          <w:sz w:val="48"/>
          <w:szCs w:val="48"/>
        </w:rPr>
        <w:t>Закон уважения личности человека,</w:t>
      </w:r>
    </w:p>
    <w:p w:rsidR="002556B9" w:rsidRDefault="002556B9" w:rsidP="002556B9">
      <w:pPr>
        <w:pStyle w:val="a3"/>
        <w:spacing w:before="0" w:beforeAutospacing="0" w:after="0" w:afterAutospacing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чужого труда, чужого мнения.</w:t>
      </w:r>
    </w:p>
    <w:p w:rsidR="002556B9" w:rsidRDefault="002556B9" w:rsidP="002556B9"/>
    <w:p w:rsidR="002556B9" w:rsidRDefault="002556B9" w:rsidP="002556B9"/>
    <w:p w:rsidR="007831C9" w:rsidRDefault="007831C9"/>
    <w:sectPr w:rsidR="007831C9" w:rsidSect="0078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75A05BB5"/>
    <w:multiLevelType w:val="hybridMultilevel"/>
    <w:tmpl w:val="FACAC212"/>
    <w:lvl w:ilvl="0" w:tplc="04190007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6B9"/>
    <w:rsid w:val="002556B9"/>
    <w:rsid w:val="0078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5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2022-06-01T09:58:00Z</dcterms:created>
  <dcterms:modified xsi:type="dcterms:W3CDTF">2022-06-01T09:58:00Z</dcterms:modified>
</cp:coreProperties>
</file>